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AC41C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9E06EA"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3CD2488E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9E06EA">
        <w:rPr>
          <w:rFonts w:ascii="Arial" w:hAnsi="Arial"/>
          <w:b/>
          <w:color w:val="000000"/>
          <w:sz w:val="16"/>
          <w:szCs w:val="16"/>
        </w:rPr>
        <w:t>RESULTADO DE LICITAÇÃO</w:t>
      </w:r>
    </w:p>
    <w:p w14:paraId="6A364467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9E06EA">
        <w:rPr>
          <w:rFonts w:ascii="Arial" w:hAnsi="Arial"/>
          <w:bCs/>
          <w:color w:val="000000"/>
          <w:sz w:val="16"/>
          <w:szCs w:val="16"/>
        </w:rPr>
        <w:t xml:space="preserve">                  </w:t>
      </w:r>
    </w:p>
    <w:p w14:paraId="41A9CEA0" w14:textId="253494A2" w:rsidR="004F4E56" w:rsidRDefault="00952AE7" w:rsidP="00952AE7">
      <w:pPr>
        <w:spacing w:before="5" w:after="5"/>
        <w:jc w:val="both"/>
      </w:pPr>
      <w:r>
        <w:rPr>
          <w:rFonts w:ascii="Arial" w:eastAsia="Arial" w:hAnsi="Arial" w:cs="Arial"/>
          <w:color w:val="000000"/>
          <w:sz w:val="16"/>
        </w:rPr>
        <w:t xml:space="preserve">A Reitoria comunica o resultado do Pregão Eletrônico nº 1749/2023. Objeto: Aquisição de equipamentos de informática para a </w:t>
      </w:r>
      <w:proofErr w:type="spellStart"/>
      <w:r>
        <w:rPr>
          <w:rFonts w:ascii="Arial" w:eastAsia="Arial" w:hAnsi="Arial" w:cs="Arial"/>
          <w:color w:val="000000"/>
          <w:sz w:val="16"/>
        </w:rPr>
        <w:t>Udesc</w:t>
      </w:r>
      <w:proofErr w:type="spellEnd"/>
      <w:r>
        <w:rPr>
          <w:rFonts w:ascii="Arial" w:eastAsia="Arial" w:hAnsi="Arial" w:cs="Arial"/>
          <w:color w:val="000000"/>
          <w:sz w:val="16"/>
        </w:rPr>
        <w:t>.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5, 9, 27, 35 - Frustrado,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1, 2 - LENOVO TECNOLOGIA (BRASIL) LIMITADA, Valor Adjudicado: R$ 6.487.460,00,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3 - MICROTECNICA INFORMATICA LTDA, Valor Adjudicado: R$ 403.766,66,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4, 8, 17 - ATHENAS AUTOMACAO LTDA, Valor Adjudicado: R$ 2.264.700,00,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6 - DATEN TECNOLOGIA LTDA, Valor Adjudicado: R$ 162.810,00,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7 - REPREMIG REPRESENTAÇÃO E COMERCIO DE MINAS GERAIS LTDA, Valor Adjudicado: R$ 261.800,00,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10, 18, 19 - MWV WEB SITE COMÉRCIO DE PRODUTOS ELETROELETRÔNICOS LTDA ME, Valor Adjudicado: R$ 33.770,00,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11 - KLEBER MACHADO &amp; CIA LTDA, Valor Adjudicado: R$ 4.400,00,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12, 13 - 3C CRIAR CONSULTORIA E COMERCIO DE SOLUÇÕES DIGITAIS LTDA, Valor Adjudicado: R$ 126.000,00,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14, 16, 20, 21, 22, 25, 26, 28 - MASTERBIDS SUPORTE EM INFORMATICA LTDA, Valor Adjudicado: R$ 270.689,37,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15, 23 - COMP1 INFORMÁTICA LTDA, Valor Adjudicado: R$ 20.440,00,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24 - YNOV DISTRIBUICAO DE PRODUTOS LTDA ME , Valor Adjudicado: R$ 5.800,00,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29 - VLXCOMP COMERCIO ELETRO ELETRONICO E EPI, Valor Adjudicado: R$ 1.627,50,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30 - J&amp;A SOLUÇOES, Valor Adjudicado: R$ 1.792,00,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31, 32, 34 - PROINFO INFORMATICA E TECNOLOGIA LTDA, Valor Adjudicado: R$ 127.400,00, Item(</w:t>
      </w:r>
      <w:proofErr w:type="spellStart"/>
      <w:r>
        <w:rPr>
          <w:rFonts w:ascii="Arial" w:eastAsia="Arial" w:hAnsi="Arial" w:cs="Arial"/>
          <w:color w:val="000000"/>
          <w:sz w:val="16"/>
        </w:rPr>
        <w:t>ns</w:t>
      </w:r>
      <w:proofErr w:type="spellEnd"/>
      <w:r>
        <w:rPr>
          <w:rFonts w:ascii="Arial" w:eastAsia="Arial" w:hAnsi="Arial" w:cs="Arial"/>
          <w:color w:val="000000"/>
          <w:sz w:val="16"/>
        </w:rPr>
        <w:t>): 33, 36 - PRODATAINFO INFORMATICA LTDA, Valor Adjudicado: R$ 442.750,00. Valor Total Adjudicado: R$ 10.615.205,53. Processo: UDESC 00045161/2023.</w:t>
      </w:r>
      <w:bookmarkStart w:id="0" w:name="_GoBack"/>
      <w:bookmarkEnd w:id="0"/>
    </w:p>
    <w:sectPr w:rsidR="004F4E5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56"/>
    <w:rsid w:val="004F0003"/>
    <w:rsid w:val="004F4E56"/>
    <w:rsid w:val="00817718"/>
    <w:rsid w:val="00952AE7"/>
    <w:rsid w:val="009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A62D"/>
  <w15:docId w15:val="{08E22678-343B-45CE-83FA-51FBAFF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4</cp:revision>
  <dcterms:created xsi:type="dcterms:W3CDTF">2023-12-15T16:09:00Z</dcterms:created>
  <dcterms:modified xsi:type="dcterms:W3CDTF">2024-02-29T16:28:00Z</dcterms:modified>
  <dc:language>pt-BR</dc:language>
</cp:coreProperties>
</file>